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C6E" w:rsidRDefault="00080C6E"/>
    <w:p w:rsidR="00231E3A" w:rsidRPr="005C6370" w:rsidRDefault="001275B9" w:rsidP="001275B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Due to the three mibs(</w:t>
      </w:r>
      <w:r>
        <w:rPr>
          <w:sz w:val="24"/>
          <w:szCs w:val="24"/>
        </w:rPr>
        <w:t>RFC-1212.mib</w:t>
      </w:r>
      <w:r>
        <w:rPr>
          <w:rFonts w:hint="eastAsia"/>
          <w:sz w:val="24"/>
          <w:szCs w:val="24"/>
        </w:rPr>
        <w:t>,</w:t>
      </w:r>
      <w:r>
        <w:rPr>
          <w:sz w:val="24"/>
          <w:szCs w:val="24"/>
        </w:rPr>
        <w:t>RFC-1215.mib</w:t>
      </w:r>
      <w:r>
        <w:rPr>
          <w:rFonts w:hint="eastAsia"/>
          <w:sz w:val="24"/>
          <w:szCs w:val="24"/>
        </w:rPr>
        <w:t>,</w:t>
      </w:r>
      <w:r w:rsidRPr="005C6370">
        <w:rPr>
          <w:sz w:val="24"/>
          <w:szCs w:val="24"/>
        </w:rPr>
        <w:t>SNMPv2-CONF.mib</w:t>
      </w:r>
      <w:r>
        <w:rPr>
          <w:rFonts w:hint="eastAsia"/>
          <w:sz w:val="24"/>
          <w:szCs w:val="24"/>
        </w:rPr>
        <w:t xml:space="preserve">) are integrated in the </w:t>
      </w:r>
      <w:r w:rsidRPr="001275B9">
        <w:rPr>
          <w:sz w:val="24"/>
          <w:szCs w:val="24"/>
        </w:rPr>
        <w:t>ManageEngine MibBrowser</w:t>
      </w:r>
      <w:r>
        <w:rPr>
          <w:rFonts w:hint="eastAsia"/>
          <w:sz w:val="24"/>
          <w:szCs w:val="24"/>
        </w:rPr>
        <w:t xml:space="preserve">, </w:t>
      </w:r>
      <w:r w:rsidRPr="005C6370">
        <w:rPr>
          <w:rFonts w:hint="eastAsia"/>
          <w:sz w:val="24"/>
          <w:szCs w:val="24"/>
        </w:rPr>
        <w:t xml:space="preserve">please </w:t>
      </w:r>
      <w:r w:rsidRPr="005C6370">
        <w:rPr>
          <w:sz w:val="24"/>
          <w:szCs w:val="24"/>
        </w:rPr>
        <w:t>select</w:t>
      </w:r>
      <w:r>
        <w:rPr>
          <w:rFonts w:hint="eastAsia"/>
          <w:sz w:val="24"/>
          <w:szCs w:val="24"/>
        </w:rPr>
        <w:t xml:space="preserve"> </w:t>
      </w:r>
      <w:r w:rsidRPr="005C6370"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O</w:t>
      </w:r>
      <w:r>
        <w:rPr>
          <w:sz w:val="24"/>
          <w:szCs w:val="24"/>
        </w:rPr>
        <w:t xml:space="preserve">verwrite existing </w:t>
      </w:r>
      <w:r>
        <w:rPr>
          <w:rFonts w:hint="eastAsia"/>
          <w:sz w:val="24"/>
          <w:szCs w:val="24"/>
        </w:rPr>
        <w:t>C</w:t>
      </w:r>
      <w:r>
        <w:rPr>
          <w:sz w:val="24"/>
          <w:szCs w:val="24"/>
        </w:rPr>
        <w:t xml:space="preserve">ompiled </w:t>
      </w:r>
      <w:r>
        <w:rPr>
          <w:rFonts w:hint="eastAsia"/>
          <w:sz w:val="24"/>
          <w:szCs w:val="24"/>
        </w:rPr>
        <w:t>MIB</w:t>
      </w:r>
      <w:r w:rsidRPr="001275B9"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F</w:t>
      </w:r>
      <w:r w:rsidRPr="001275B9">
        <w:rPr>
          <w:sz w:val="24"/>
          <w:szCs w:val="24"/>
        </w:rPr>
        <w:t>iles</w:t>
      </w:r>
      <w:r w:rsidRPr="005C6370">
        <w:rPr>
          <w:sz w:val="24"/>
          <w:szCs w:val="24"/>
        </w:rPr>
        <w:t>”</w:t>
      </w:r>
      <w:r w:rsidRPr="005C6370">
        <w:rPr>
          <w:rFonts w:hint="eastAsia"/>
          <w:sz w:val="24"/>
          <w:szCs w:val="24"/>
        </w:rPr>
        <w:t xml:space="preserve"> in Mib Settings</w:t>
      </w:r>
      <w:r>
        <w:rPr>
          <w:rFonts w:hint="eastAsia"/>
          <w:sz w:val="24"/>
          <w:szCs w:val="24"/>
        </w:rPr>
        <w:t xml:space="preserve"> before loading all the mibs. </w:t>
      </w:r>
      <w:r>
        <w:rPr>
          <w:sz w:val="24"/>
          <w:szCs w:val="24"/>
        </w:rPr>
        <w:t>P</w:t>
      </w:r>
      <w:r>
        <w:rPr>
          <w:rFonts w:hint="eastAsia"/>
          <w:sz w:val="24"/>
          <w:szCs w:val="24"/>
        </w:rPr>
        <w:t xml:space="preserve">lease refer to the capture below. </w:t>
      </w:r>
      <w:r w:rsidR="005C6370">
        <w:rPr>
          <w:rFonts w:hint="eastAsia"/>
          <w:sz w:val="24"/>
          <w:szCs w:val="24"/>
        </w:rPr>
        <w:t>O</w:t>
      </w:r>
      <w:r w:rsidR="005C6370" w:rsidRPr="005C6370">
        <w:rPr>
          <w:rFonts w:hint="eastAsia"/>
          <w:sz w:val="24"/>
          <w:szCs w:val="24"/>
        </w:rPr>
        <w:t xml:space="preserve">therwise, </w:t>
      </w:r>
      <w:r>
        <w:rPr>
          <w:rFonts w:hint="eastAsia"/>
          <w:sz w:val="24"/>
          <w:szCs w:val="24"/>
        </w:rPr>
        <w:t>it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>ll cause the tool suspended.</w:t>
      </w:r>
    </w:p>
    <w:p w:rsidR="00231E3A" w:rsidRDefault="00231E3A">
      <w:r>
        <w:rPr>
          <w:rFonts w:hint="eastAsia"/>
          <w:noProof/>
        </w:rPr>
        <w:drawing>
          <wp:inline distT="0" distB="0" distL="0" distR="0">
            <wp:extent cx="4752975" cy="462915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462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E3A" w:rsidSect="00080C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4C9" w:rsidRDefault="00F424C9" w:rsidP="00231E3A">
      <w:r>
        <w:separator/>
      </w:r>
    </w:p>
  </w:endnote>
  <w:endnote w:type="continuationSeparator" w:id="0">
    <w:p w:rsidR="00F424C9" w:rsidRDefault="00F424C9" w:rsidP="00231E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4C9" w:rsidRDefault="00F424C9" w:rsidP="00231E3A">
      <w:r>
        <w:separator/>
      </w:r>
    </w:p>
  </w:footnote>
  <w:footnote w:type="continuationSeparator" w:id="0">
    <w:p w:rsidR="00F424C9" w:rsidRDefault="00F424C9" w:rsidP="00231E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1E3A"/>
    <w:rsid w:val="00005FDE"/>
    <w:rsid w:val="0004387B"/>
    <w:rsid w:val="00045C28"/>
    <w:rsid w:val="000706CC"/>
    <w:rsid w:val="00080890"/>
    <w:rsid w:val="00080C6E"/>
    <w:rsid w:val="00084F64"/>
    <w:rsid w:val="000A66EF"/>
    <w:rsid w:val="000B267E"/>
    <w:rsid w:val="000C1CF6"/>
    <w:rsid w:val="000C7A5B"/>
    <w:rsid w:val="000E24B5"/>
    <w:rsid w:val="001275B9"/>
    <w:rsid w:val="00135714"/>
    <w:rsid w:val="001443D1"/>
    <w:rsid w:val="0016442F"/>
    <w:rsid w:val="00167882"/>
    <w:rsid w:val="001B0685"/>
    <w:rsid w:val="001C1E05"/>
    <w:rsid w:val="001C7793"/>
    <w:rsid w:val="001D774F"/>
    <w:rsid w:val="001E09E7"/>
    <w:rsid w:val="00213220"/>
    <w:rsid w:val="00231E3A"/>
    <w:rsid w:val="00256A6C"/>
    <w:rsid w:val="00263E43"/>
    <w:rsid w:val="002A4785"/>
    <w:rsid w:val="002B1565"/>
    <w:rsid w:val="002B1C30"/>
    <w:rsid w:val="002C482B"/>
    <w:rsid w:val="002C5B82"/>
    <w:rsid w:val="002C5DB7"/>
    <w:rsid w:val="002F2DEB"/>
    <w:rsid w:val="002F54F1"/>
    <w:rsid w:val="003132EB"/>
    <w:rsid w:val="00320FF0"/>
    <w:rsid w:val="003337B2"/>
    <w:rsid w:val="003565DC"/>
    <w:rsid w:val="00381A95"/>
    <w:rsid w:val="00397A2C"/>
    <w:rsid w:val="003E0796"/>
    <w:rsid w:val="003E3966"/>
    <w:rsid w:val="003F1224"/>
    <w:rsid w:val="0040636B"/>
    <w:rsid w:val="004319D3"/>
    <w:rsid w:val="00433CEE"/>
    <w:rsid w:val="00450D2A"/>
    <w:rsid w:val="00451843"/>
    <w:rsid w:val="004530FB"/>
    <w:rsid w:val="004774CA"/>
    <w:rsid w:val="004862E6"/>
    <w:rsid w:val="004B3CC2"/>
    <w:rsid w:val="004F71AA"/>
    <w:rsid w:val="005013F8"/>
    <w:rsid w:val="00530C93"/>
    <w:rsid w:val="005502E2"/>
    <w:rsid w:val="00552738"/>
    <w:rsid w:val="00563ECE"/>
    <w:rsid w:val="00572549"/>
    <w:rsid w:val="00574B5C"/>
    <w:rsid w:val="00596761"/>
    <w:rsid w:val="005C43B3"/>
    <w:rsid w:val="005C6370"/>
    <w:rsid w:val="005E478F"/>
    <w:rsid w:val="005F5998"/>
    <w:rsid w:val="0064580E"/>
    <w:rsid w:val="00675E4D"/>
    <w:rsid w:val="00683512"/>
    <w:rsid w:val="00687F8C"/>
    <w:rsid w:val="006A1344"/>
    <w:rsid w:val="006A2064"/>
    <w:rsid w:val="006B541B"/>
    <w:rsid w:val="006E5602"/>
    <w:rsid w:val="006F70C3"/>
    <w:rsid w:val="007339A8"/>
    <w:rsid w:val="00770983"/>
    <w:rsid w:val="0077121B"/>
    <w:rsid w:val="00783CBE"/>
    <w:rsid w:val="007A2AE6"/>
    <w:rsid w:val="007D149E"/>
    <w:rsid w:val="0081189A"/>
    <w:rsid w:val="00814F40"/>
    <w:rsid w:val="008301BC"/>
    <w:rsid w:val="00841489"/>
    <w:rsid w:val="00842D28"/>
    <w:rsid w:val="00844CDA"/>
    <w:rsid w:val="00863137"/>
    <w:rsid w:val="00880F0E"/>
    <w:rsid w:val="008C2203"/>
    <w:rsid w:val="008D6C35"/>
    <w:rsid w:val="008E7B39"/>
    <w:rsid w:val="008F7800"/>
    <w:rsid w:val="009027EF"/>
    <w:rsid w:val="009110B4"/>
    <w:rsid w:val="00912DF1"/>
    <w:rsid w:val="00914AD1"/>
    <w:rsid w:val="00926953"/>
    <w:rsid w:val="009844EA"/>
    <w:rsid w:val="00984BD1"/>
    <w:rsid w:val="009859BE"/>
    <w:rsid w:val="0099647A"/>
    <w:rsid w:val="009A36B2"/>
    <w:rsid w:val="009B599A"/>
    <w:rsid w:val="009D15AF"/>
    <w:rsid w:val="009D64E9"/>
    <w:rsid w:val="009E7CB7"/>
    <w:rsid w:val="009F4E43"/>
    <w:rsid w:val="00A46D9B"/>
    <w:rsid w:val="00A6168C"/>
    <w:rsid w:val="00A62853"/>
    <w:rsid w:val="00A876DC"/>
    <w:rsid w:val="00A919E1"/>
    <w:rsid w:val="00AA7BD7"/>
    <w:rsid w:val="00AC0A49"/>
    <w:rsid w:val="00AD1BAD"/>
    <w:rsid w:val="00AD367C"/>
    <w:rsid w:val="00B17BEB"/>
    <w:rsid w:val="00B44DF0"/>
    <w:rsid w:val="00B53199"/>
    <w:rsid w:val="00B621C4"/>
    <w:rsid w:val="00B67E4D"/>
    <w:rsid w:val="00B8571A"/>
    <w:rsid w:val="00BB1660"/>
    <w:rsid w:val="00BB3CCE"/>
    <w:rsid w:val="00BC292C"/>
    <w:rsid w:val="00BD36E1"/>
    <w:rsid w:val="00BF09AA"/>
    <w:rsid w:val="00BF647D"/>
    <w:rsid w:val="00C05BED"/>
    <w:rsid w:val="00C225A1"/>
    <w:rsid w:val="00C520DC"/>
    <w:rsid w:val="00C610A8"/>
    <w:rsid w:val="00C63E6E"/>
    <w:rsid w:val="00C720FF"/>
    <w:rsid w:val="00CB63BD"/>
    <w:rsid w:val="00CD4AF8"/>
    <w:rsid w:val="00CE2060"/>
    <w:rsid w:val="00CF0979"/>
    <w:rsid w:val="00D00C10"/>
    <w:rsid w:val="00D1049C"/>
    <w:rsid w:val="00D13037"/>
    <w:rsid w:val="00D33307"/>
    <w:rsid w:val="00D34CD3"/>
    <w:rsid w:val="00D37106"/>
    <w:rsid w:val="00D5323E"/>
    <w:rsid w:val="00D85F96"/>
    <w:rsid w:val="00D94238"/>
    <w:rsid w:val="00DB63BB"/>
    <w:rsid w:val="00DD1161"/>
    <w:rsid w:val="00DF1CE5"/>
    <w:rsid w:val="00E47A0B"/>
    <w:rsid w:val="00E55012"/>
    <w:rsid w:val="00E61932"/>
    <w:rsid w:val="00E7780A"/>
    <w:rsid w:val="00E9101C"/>
    <w:rsid w:val="00E93A52"/>
    <w:rsid w:val="00E94B9C"/>
    <w:rsid w:val="00EA2952"/>
    <w:rsid w:val="00EB74A4"/>
    <w:rsid w:val="00EC3549"/>
    <w:rsid w:val="00ED2523"/>
    <w:rsid w:val="00ED60F7"/>
    <w:rsid w:val="00F424C9"/>
    <w:rsid w:val="00F849F0"/>
    <w:rsid w:val="00F95E1A"/>
    <w:rsid w:val="00FA235C"/>
    <w:rsid w:val="00FA512B"/>
    <w:rsid w:val="00FB6E36"/>
    <w:rsid w:val="00FD7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0C6E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31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231E3A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231E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31E3A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E3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E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Huawei Technologies Co.,Ltd.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y59556</dc:creator>
  <cp:keywords/>
  <dc:description/>
  <cp:lastModifiedBy>Michelle Xu_xuejuan</cp:lastModifiedBy>
  <cp:revision>5</cp:revision>
  <dcterms:created xsi:type="dcterms:W3CDTF">2011-04-19T01:45:00Z</dcterms:created>
  <dcterms:modified xsi:type="dcterms:W3CDTF">2011-04-19T02:29:00Z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flag">
    <vt:lpwstr>1303179500</vt:lpwstr>
  </property>
  <property fmtid="{D5CDD505-2E9C-101B-9397-08002B2CF9AE}" pid="3" name="_ms_pID_725343">
    <vt:lpwstr>(2)xR3ccbJWBoCaT731FtcJF4RI04w0xqDhDCBCAS9QTs4UFQJyD5KQR4qjmh823UFTTSOcSl6u
ZE0VEX+ALqRz6a11+yyGmP433U/3VERsAYQPlSvF/IeGwVC8kbQ6c1gIqMkPh/Nui47Fvzyd
xwRBD/m91lrvO7eJuv3EGpAHhc3msxU+4cEYZSUMMJl4XVaGIHB82rbeKueZkdKmDyuDq+kC
hNMjzozbWeU0TjHDoqITJ</vt:lpwstr>
  </property>
  <property fmtid="{D5CDD505-2E9C-101B-9397-08002B2CF9AE}" pid="4" name="_ms_pID_7253431">
    <vt:lpwstr>zQaolV+Jtjto4BwnfMI7Vvht31lkeKMop/1FQ8wDItIxq3iqokh
p4/GIQlrggPmftPD8IxEMfljxTQPHEzz/b4plJalOk85mFUgI9URYg==</vt:lpwstr>
  </property>
  <property fmtid="{D5CDD505-2E9C-101B-9397-08002B2CF9AE}" pid="5" name="_2015_ms_pID_725343">
    <vt:lpwstr>(2)wO4HBIoVTiqKVdfNk+JQpF2aYIW+51Y86tXGKKhTfH51wwGq+mTZ1ju55FdBy978hM4bgUtt
RRoOugyCnLq2SoPUOM60zD2QoreHBn7KuuRlyxGlam6H0QGiNIIoX/nCydcEMNKylosEHKK+
xuXxEDwOHZeGo/tdOJ+a5UjuOw1AGwO8wXyc9a4DcvugNfwkItZf9pCL1iLKLchFPwLefYqp
MTTLAtv3VH1Ie2w8Lz</vt:lpwstr>
  </property>
  <property fmtid="{D5CDD505-2E9C-101B-9397-08002B2CF9AE}" pid="6" name="_2015_ms_pID_7253431">
    <vt:lpwstr>0LqAzVyjG3D7LHvrWpNUyVpNbcFbL1ycbPGd4BBbkK+gYzlBf8du56
82JvgrZTFo4cjhG6fWK5VIQpWnD0bcdaEweoD+Zgw8bFwUAYdARlMAvmRLZ3t4jqOTtjemuk
nDD0/ZSJArjlC3st6GdcrIumXgBzXWfPvIopIQr2g7cWEhoIKegzieq/C8P8+UMjcGQ=</vt:lpwstr>
  </property>
</Properties>
</file>